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654EC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CC1474" w:rsidRDefault="00B654EC" w:rsidP="00B654EC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6262A750" w14:textId="7DB9A052" w:rsidR="00CC483D" w:rsidRDefault="00CC483D" w:rsidP="00CC483D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弥栄（いやさか）基金</w:t>
            </w:r>
          </w:p>
          <w:p w14:paraId="0E03A89B" w14:textId="55485815" w:rsidR="00B654EC" w:rsidRPr="00CC1474" w:rsidRDefault="00CC483D" w:rsidP="00CC483D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258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静岡県東部における地域貢献活動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5049968D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2E2B0A">
              <w:rPr>
                <w:rFonts w:hint="eastAsia"/>
                <w:szCs w:val="21"/>
              </w:rPr>
              <w:t>5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694CA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5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876592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3A53B0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71188B" w:rsidRPr="003A53B0">
              <w:rPr>
                <w:rFonts w:hint="eastAsia"/>
                <w:b/>
                <w:bCs/>
                <w:szCs w:val="21"/>
              </w:rPr>
              <w:t>申請</w:t>
            </w:r>
            <w:r w:rsidR="007B66C5" w:rsidRPr="003A53B0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3A53B0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3A53B0">
              <w:rPr>
                <w:rFonts w:hint="eastAsia"/>
                <w:b/>
                <w:bCs/>
                <w:szCs w:val="21"/>
              </w:rPr>
              <w:t>・</w:t>
            </w:r>
            <w:r w:rsidR="0071188B" w:rsidRPr="003A53B0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3A53B0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3A53B0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3A53B0">
              <w:rPr>
                <w:rFonts w:hint="eastAsia"/>
                <w:b/>
                <w:bCs/>
                <w:szCs w:val="21"/>
              </w:rPr>
              <w:t>は</w:t>
            </w:r>
            <w:r w:rsidR="007B66C5" w:rsidRPr="003A53B0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3A53B0" w:rsidRDefault="00BD4B5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Pr="003A53B0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3A53B0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3A53B0" w:rsidRDefault="007B66C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A60A3D" w:rsidRPr="003A53B0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3A53B0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524DF6" w:rsidRPr="003A53B0">
              <w:rPr>
                <w:rFonts w:hint="eastAsia"/>
                <w:b/>
                <w:bCs/>
                <w:szCs w:val="21"/>
              </w:rPr>
              <w:t>SDGs</w:t>
            </w:r>
            <w:r w:rsidR="00524DF6" w:rsidRPr="003A53B0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B52F8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D45B" w14:textId="77777777" w:rsidR="00325DD0" w:rsidRDefault="00325DD0" w:rsidP="00805650">
      <w:r>
        <w:separator/>
      </w:r>
    </w:p>
  </w:endnote>
  <w:endnote w:type="continuationSeparator" w:id="0">
    <w:p w14:paraId="4662C823" w14:textId="77777777" w:rsidR="00325DD0" w:rsidRDefault="00325DD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6398" w14:textId="77777777" w:rsidR="00325DD0" w:rsidRDefault="00325DD0" w:rsidP="00805650">
      <w:r>
        <w:separator/>
      </w:r>
    </w:p>
  </w:footnote>
  <w:footnote w:type="continuationSeparator" w:id="0">
    <w:p w14:paraId="4F87C257" w14:textId="77777777" w:rsidR="00325DD0" w:rsidRDefault="00325DD0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5BCB0262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2024-</w:t>
    </w:r>
    <w:r w:rsidR="002E2B0A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B52F8"/>
    <w:rsid w:val="002D07A8"/>
    <w:rsid w:val="002D0B42"/>
    <w:rsid w:val="002D247F"/>
    <w:rsid w:val="002E2B0A"/>
    <w:rsid w:val="002E5E4B"/>
    <w:rsid w:val="002F1DC2"/>
    <w:rsid w:val="00325DD0"/>
    <w:rsid w:val="003578CF"/>
    <w:rsid w:val="00363C9B"/>
    <w:rsid w:val="00365514"/>
    <w:rsid w:val="003A29E5"/>
    <w:rsid w:val="003A4971"/>
    <w:rsid w:val="003A4CC4"/>
    <w:rsid w:val="003A53B0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419DD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4627A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12E4F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5A8D"/>
    <w:rsid w:val="00706F2E"/>
    <w:rsid w:val="00707A21"/>
    <w:rsid w:val="00710DCA"/>
    <w:rsid w:val="00711623"/>
    <w:rsid w:val="0071188B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25F86"/>
    <w:rsid w:val="00835CFA"/>
    <w:rsid w:val="00842CC4"/>
    <w:rsid w:val="00843B8C"/>
    <w:rsid w:val="008469F2"/>
    <w:rsid w:val="0085064E"/>
    <w:rsid w:val="008509A6"/>
    <w:rsid w:val="0085112A"/>
    <w:rsid w:val="00864A33"/>
    <w:rsid w:val="00876592"/>
    <w:rsid w:val="00895B47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01A2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C483D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015A"/>
    <w:rsid w:val="00D8673C"/>
    <w:rsid w:val="00D935BF"/>
    <w:rsid w:val="00D96701"/>
    <w:rsid w:val="00DB5A0D"/>
    <w:rsid w:val="00DC30D7"/>
    <w:rsid w:val="00E1537D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11</cp:revision>
  <cp:lastPrinted>2020-12-10T06:52:00Z</cp:lastPrinted>
  <dcterms:created xsi:type="dcterms:W3CDTF">2023-04-17T05:54:00Z</dcterms:created>
  <dcterms:modified xsi:type="dcterms:W3CDTF">2024-11-26T06:02:00Z</dcterms:modified>
</cp:coreProperties>
</file>